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sz w:val="22"/>
          <w:szCs w:val="22"/>
        </w:rPr>
      </w:pPr>
      <w:r>
        <w:rPr>
          <w:sz w:val="22"/>
          <w:szCs w:val="22"/>
        </w:rPr>
        <w:drawing>
          <wp:anchor allowOverlap="1" behindDoc="0" distB="0" distL="0" distR="0" distT="0" layoutInCell="1" locked="0" relativeHeight="0" simplePos="0">
            <wp:simplePos x="0" y="0"/>
            <wp:positionH relativeFrom="column">
              <wp:posOffset>2303145</wp:posOffset>
            </wp:positionH>
            <wp:positionV relativeFrom="paragraph">
              <wp:posOffset>-182245</wp:posOffset>
            </wp:positionV>
            <wp:extent cx="3780790" cy="2038350"/>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3780790" cy="2038350"/>
                    </a:xfrm>
                    <a:prstGeom prst="rect">
                      <a:avLst/>
                    </a:prstGeom>
                    <a:noFill/>
                    <a:ln w="9525">
                      <a:noFill/>
                      <a:miter lim="800000"/>
                      <a:headEnd/>
                      <a:tailEnd/>
                    </a:ln>
                  </pic:spPr>
                </pic:pic>
              </a:graphicData>
            </a:graphic>
          </wp:anchor>
        </w:drawing>
        <w:drawing>
          <wp:anchor allowOverlap="1" behindDoc="0" distB="0" distL="0" distR="0" distT="0" layoutInCell="1" locked="0" relativeHeight="1" simplePos="0">
            <wp:simplePos x="0" y="0"/>
            <wp:positionH relativeFrom="column">
              <wp:posOffset>-3175</wp:posOffset>
            </wp:positionH>
            <wp:positionV relativeFrom="paragraph">
              <wp:posOffset>38100</wp:posOffset>
            </wp:positionV>
            <wp:extent cx="1440180" cy="1652270"/>
            <wp:effectExtent b="0" l="0" r="0" t="0"/>
            <wp:wrapTopAndBottom/>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1440180" cy="1652270"/>
                    </a:xfrm>
                    <a:prstGeom prst="rect">
                      <a:avLst/>
                    </a:prstGeom>
                    <a:noFill/>
                    <a:ln w="9525">
                      <a:noFill/>
                      <a:miter lim="800000"/>
                      <a:headEnd/>
                      <a:tailEnd/>
                    </a:ln>
                  </pic:spPr>
                </pic:pic>
              </a:graphicData>
            </a:graphic>
          </wp:anchor>
        </w:drawing>
      </w:r>
    </w:p>
    <w:p>
      <w:pPr>
        <w:pStyle w:val="style0"/>
        <w:rPr>
          <w:sz w:val="22"/>
          <w:szCs w:val="22"/>
        </w:rPr>
      </w:pPr>
      <w:r>
        <w:rPr>
          <w:sz w:val="22"/>
          <w:szCs w:val="22"/>
        </w:rPr>
      </w:r>
    </w:p>
    <w:p>
      <w:pPr>
        <w:pStyle w:val="style0"/>
        <w:rPr>
          <w:sz w:val="22"/>
          <w:szCs w:val="22"/>
        </w:rPr>
      </w:pPr>
      <w:r>
        <w:rPr>
          <w:sz w:val="22"/>
          <w:szCs w:val="22"/>
        </w:rPr>
        <w:t>Gift Aid declaration – for past, present &amp; future donations</w:t>
      </w:r>
    </w:p>
    <w:p>
      <w:pPr>
        <w:pStyle w:val="style0"/>
        <w:rPr>
          <w:sz w:val="22"/>
          <w:szCs w:val="22"/>
        </w:rPr>
      </w:pPr>
      <w:r>
        <w:rPr>
          <w:sz w:val="22"/>
          <w:szCs w:val="22"/>
        </w:rPr>
      </w:r>
    </w:p>
    <w:p>
      <w:pPr>
        <w:pStyle w:val="style0"/>
        <w:jc w:val="center"/>
        <w:rPr>
          <w:b/>
          <w:bCs/>
          <w:i w:val="false"/>
          <w:caps w:val="false"/>
          <w:smallCaps w:val="false"/>
          <w:color w:val="000000"/>
          <w:spacing w:val="0"/>
          <w:sz w:val="24"/>
          <w:szCs w:val="24"/>
          <w:u w:val="single"/>
        </w:rPr>
      </w:pPr>
      <w:r>
        <w:rPr>
          <w:b/>
          <w:bCs/>
          <w:sz w:val="24"/>
          <w:szCs w:val="24"/>
          <w:u w:val="single"/>
        </w:rPr>
        <w:t xml:space="preserve">EALING CHURCHES WINTER NIGHT SHELTER </w:t>
      </w:r>
      <w:r>
        <w:rPr>
          <w:b/>
          <w:bCs/>
          <w:sz w:val="24"/>
          <w:szCs w:val="24"/>
          <w:u w:val="single"/>
        </w:rPr>
        <w:t>(Reg</w:t>
      </w:r>
      <w:r>
        <w:rPr>
          <w:b/>
          <w:bCs/>
          <w:color w:val="000000"/>
          <w:sz w:val="24"/>
          <w:szCs w:val="24"/>
          <w:u w:val="single"/>
        </w:rPr>
        <w:t xml:space="preserve"> Charity </w:t>
      </w:r>
      <w:r>
        <w:rPr>
          <w:b/>
          <w:bCs/>
          <w:i w:val="false"/>
          <w:caps w:val="false"/>
          <w:smallCaps w:val="false"/>
          <w:color w:val="000000"/>
          <w:spacing w:val="0"/>
          <w:sz w:val="24"/>
          <w:szCs w:val="24"/>
          <w:u w:val="single"/>
        </w:rPr>
        <w:t>1152768)</w:t>
      </w:r>
    </w:p>
    <w:p>
      <w:pPr>
        <w:pStyle w:val="style0"/>
        <w:jc w:val="center"/>
        <w:rPr>
          <w:color w:val="000000"/>
          <w:sz w:val="24"/>
          <w:szCs w:val="24"/>
        </w:rPr>
      </w:pPr>
      <w:r>
        <w:rPr>
          <w:color w:val="000000"/>
          <w:sz w:val="24"/>
          <w:szCs w:val="24"/>
        </w:rPr>
      </w:r>
    </w:p>
    <w:p>
      <w:pPr>
        <w:pStyle w:val="style0"/>
        <w:rPr>
          <w:sz w:val="22"/>
          <w:szCs w:val="22"/>
        </w:rPr>
      </w:pPr>
      <w:r>
        <w:rPr>
          <w:sz w:val="22"/>
          <w:szCs w:val="22"/>
        </w:rPr>
        <w:t>Please treat as Gift Aid donations all qualifying gifts of money made</w:t>
      </w:r>
    </w:p>
    <w:p>
      <w:pPr>
        <w:pStyle w:val="style0"/>
        <w:numPr>
          <w:ilvl w:val="0"/>
          <w:numId w:val="2"/>
        </w:numPr>
        <w:rPr>
          <w:sz w:val="22"/>
          <w:szCs w:val="22"/>
        </w:rPr>
      </w:pPr>
      <w:r>
        <w:rPr>
          <w:sz w:val="22"/>
          <w:szCs w:val="22"/>
        </w:rPr>
        <w:t>today</w:t>
      </w:r>
    </w:p>
    <w:p>
      <w:pPr>
        <w:pStyle w:val="style0"/>
        <w:numPr>
          <w:ilvl w:val="0"/>
          <w:numId w:val="2"/>
        </w:numPr>
        <w:rPr>
          <w:sz w:val="22"/>
          <w:szCs w:val="22"/>
        </w:rPr>
      </w:pPr>
      <w:r>
        <w:rPr>
          <w:sz w:val="22"/>
          <w:szCs w:val="22"/>
        </w:rPr>
        <w:t>in the past 4 years</w:t>
      </w:r>
    </w:p>
    <w:p>
      <w:pPr>
        <w:pStyle w:val="style0"/>
        <w:numPr>
          <w:ilvl w:val="0"/>
          <w:numId w:val="2"/>
        </w:numPr>
        <w:rPr>
          <w:sz w:val="22"/>
          <w:szCs w:val="22"/>
        </w:rPr>
      </w:pPr>
      <w:r>
        <w:rPr>
          <w:sz w:val="22"/>
          <w:szCs w:val="22"/>
        </w:rPr>
        <w:t>in the future</w:t>
      </w:r>
    </w:p>
    <w:p>
      <w:pPr>
        <w:pStyle w:val="style0"/>
        <w:jc w:val="right"/>
        <w:rPr>
          <w:i/>
          <w:iCs/>
          <w:sz w:val="22"/>
          <w:szCs w:val="22"/>
        </w:rPr>
      </w:pPr>
      <w:r>
        <w:rPr>
          <w:i/>
          <w:iCs/>
          <w:sz w:val="22"/>
          <w:szCs w:val="22"/>
        </w:rPr>
        <w:t>Please tick all boxes you wish to apply.</w:t>
      </w:r>
    </w:p>
    <w:p>
      <w:pPr>
        <w:pStyle w:val="style0"/>
        <w:rPr>
          <w:i/>
          <w:iCs/>
          <w:sz w:val="22"/>
          <w:szCs w:val="22"/>
        </w:rPr>
      </w:pPr>
      <w:r>
        <w:rPr>
          <w:i/>
          <w:iCs/>
          <w:sz w:val="22"/>
          <w:szCs w:val="22"/>
        </w:rPr>
      </w:r>
    </w:p>
    <w:p>
      <w:pPr>
        <w:pStyle w:val="style0"/>
        <w:rPr>
          <w:sz w:val="22"/>
          <w:szCs w:val="22"/>
        </w:rPr>
      </w:pPr>
      <w:r>
        <w:rPr>
          <w:sz w:val="22"/>
          <w:szCs w:val="22"/>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w:t>
      </w:r>
    </w:p>
    <w:p>
      <w:pPr>
        <w:pStyle w:val="style0"/>
        <w:rPr>
          <w:sz w:val="22"/>
          <w:szCs w:val="22"/>
        </w:rPr>
      </w:pPr>
      <w:r>
        <w:rPr>
          <w:sz w:val="22"/>
          <w:szCs w:val="22"/>
        </w:rPr>
      </w:r>
    </w:p>
    <w:p>
      <w:pPr>
        <w:pStyle w:val="style0"/>
        <w:spacing w:line="480" w:lineRule="auto"/>
        <w:rPr>
          <w:sz w:val="22"/>
          <w:szCs w:val="22"/>
        </w:rPr>
      </w:pPr>
      <w:r>
        <w:rPr>
          <w:sz w:val="22"/>
          <w:szCs w:val="22"/>
        </w:rPr>
        <w:t>Title __________ First name or initial(s)____________________________________</w:t>
      </w:r>
    </w:p>
    <w:p>
      <w:pPr>
        <w:pStyle w:val="style0"/>
        <w:spacing w:line="480" w:lineRule="auto"/>
        <w:rPr>
          <w:sz w:val="22"/>
          <w:szCs w:val="22"/>
        </w:rPr>
      </w:pPr>
      <w:r>
        <w:rPr>
          <w:sz w:val="22"/>
          <w:szCs w:val="22"/>
        </w:rPr>
        <w:t>Surname_____________________________________________________________</w:t>
      </w:r>
    </w:p>
    <w:p>
      <w:pPr>
        <w:pStyle w:val="style0"/>
        <w:spacing w:line="480" w:lineRule="auto"/>
        <w:rPr>
          <w:sz w:val="22"/>
          <w:szCs w:val="22"/>
        </w:rPr>
      </w:pPr>
      <w:r>
        <w:rPr>
          <w:sz w:val="22"/>
          <w:szCs w:val="22"/>
        </w:rPr>
        <w:t>Full home address_____________________________________________________</w:t>
      </w:r>
    </w:p>
    <w:p>
      <w:pPr>
        <w:pStyle w:val="style0"/>
        <w:spacing w:line="480" w:lineRule="auto"/>
        <w:rPr>
          <w:sz w:val="22"/>
          <w:szCs w:val="22"/>
        </w:rPr>
      </w:pPr>
      <w:r>
        <w:rPr>
          <w:sz w:val="22"/>
          <w:szCs w:val="22"/>
        </w:rPr>
        <w:t>____________________________________________________________________</w:t>
      </w:r>
    </w:p>
    <w:p>
      <w:pPr>
        <w:pStyle w:val="style0"/>
        <w:spacing w:line="480" w:lineRule="auto"/>
        <w:rPr>
          <w:sz w:val="22"/>
          <w:szCs w:val="22"/>
        </w:rPr>
      </w:pPr>
      <w:r>
        <w:rPr>
          <w:sz w:val="22"/>
          <w:szCs w:val="22"/>
        </w:rPr>
        <w:t>____________________________________________________________________</w:t>
      </w:r>
    </w:p>
    <w:p>
      <w:pPr>
        <w:pStyle w:val="style0"/>
        <w:spacing w:line="480" w:lineRule="auto"/>
        <w:rPr>
          <w:sz w:val="22"/>
          <w:szCs w:val="22"/>
        </w:rPr>
      </w:pPr>
      <w:r>
        <w:rPr>
          <w:sz w:val="22"/>
          <w:szCs w:val="22"/>
        </w:rPr>
        <w:t>Postcode __________________________________</w:t>
      </w:r>
    </w:p>
    <w:p>
      <w:pPr>
        <w:pStyle w:val="style0"/>
        <w:spacing w:line="480" w:lineRule="auto"/>
        <w:rPr>
          <w:sz w:val="22"/>
          <w:szCs w:val="22"/>
        </w:rPr>
      </w:pPr>
      <w:r>
        <w:rPr>
          <w:sz w:val="22"/>
          <w:szCs w:val="22"/>
        </w:rPr>
        <w:t>Date_________________________________________________________________</w:t>
      </w:r>
    </w:p>
    <w:p>
      <w:pPr>
        <w:pStyle w:val="style0"/>
        <w:spacing w:line="480" w:lineRule="auto"/>
        <w:rPr>
          <w:sz w:val="22"/>
          <w:szCs w:val="22"/>
        </w:rPr>
      </w:pPr>
      <w:r>
        <w:rPr>
          <w:sz w:val="22"/>
          <w:szCs w:val="22"/>
        </w:rPr>
        <w:t>Signature ____________________________________________________________</w:t>
      </w:r>
    </w:p>
    <w:p>
      <w:pPr>
        <w:pStyle w:val="style0"/>
        <w:spacing w:line="480" w:lineRule="auto"/>
        <w:rPr>
          <w:sz w:val="22"/>
          <w:szCs w:val="22"/>
        </w:rPr>
      </w:pPr>
      <w:r>
        <w:rPr>
          <w:sz w:val="22"/>
          <w:szCs w:val="22"/>
        </w:rPr>
      </w:r>
    </w:p>
    <w:p>
      <w:pPr>
        <w:pStyle w:val="style0"/>
        <w:rPr>
          <w:sz w:val="22"/>
          <w:szCs w:val="22"/>
        </w:rPr>
      </w:pPr>
      <w:r>
        <w:rPr>
          <w:sz w:val="22"/>
          <w:szCs w:val="22"/>
        </w:rPr>
        <w:t>Please notify the charity or CASC if you:</w:t>
      </w:r>
    </w:p>
    <w:p>
      <w:pPr>
        <w:pStyle w:val="style0"/>
        <w:numPr>
          <w:ilvl w:val="0"/>
          <w:numId w:val="1"/>
        </w:numPr>
        <w:rPr>
          <w:sz w:val="22"/>
          <w:szCs w:val="22"/>
        </w:rPr>
      </w:pPr>
      <w:r>
        <w:rPr>
          <w:sz w:val="22"/>
          <w:szCs w:val="22"/>
        </w:rPr>
        <w:t>Want to cancel this declaration</w:t>
      </w:r>
    </w:p>
    <w:p>
      <w:pPr>
        <w:pStyle w:val="style0"/>
        <w:numPr>
          <w:ilvl w:val="0"/>
          <w:numId w:val="1"/>
        </w:numPr>
        <w:rPr>
          <w:sz w:val="22"/>
          <w:szCs w:val="22"/>
        </w:rPr>
      </w:pPr>
      <w:r>
        <w:rPr>
          <w:sz w:val="22"/>
          <w:szCs w:val="22"/>
        </w:rPr>
        <w:t>Change your name or home address</w:t>
      </w:r>
    </w:p>
    <w:p>
      <w:pPr>
        <w:pStyle w:val="style0"/>
        <w:numPr>
          <w:ilvl w:val="0"/>
          <w:numId w:val="1"/>
        </w:numPr>
        <w:rPr>
          <w:sz w:val="22"/>
          <w:szCs w:val="22"/>
        </w:rPr>
      </w:pPr>
      <w:r>
        <w:rPr>
          <w:sz w:val="22"/>
          <w:szCs w:val="22"/>
        </w:rPr>
        <w:t>No longer pay sufficient tax on your income and/or capital gains.</w:t>
      </w:r>
    </w:p>
    <w:p>
      <w:pPr>
        <w:pStyle w:val="style0"/>
        <w:rPr>
          <w:sz w:val="22"/>
          <w:szCs w:val="22"/>
        </w:rPr>
      </w:pPr>
      <w:r>
        <w:rPr>
          <w:sz w:val="22"/>
          <w:szCs w:val="22"/>
        </w:rPr>
      </w:r>
    </w:p>
    <w:p>
      <w:pPr>
        <w:pStyle w:val="style0"/>
        <w:rPr>
          <w:sz w:val="22"/>
          <w:szCs w:val="22"/>
        </w:rPr>
      </w:pPr>
      <w:r>
        <w:rPr>
          <w:sz w:val="22"/>
          <w:szCs w:val="22"/>
        </w:rPr>
        <w:t>If you pay Income Tax at the higher or additional rate and want to receive the additional tax relief due to you, you must include all your Gift Aid donations on your Self Assessment tax return or ask HM Revenue and Customs to adjust your tax code.</w:t>
      </w:r>
    </w:p>
    <w:sectPr>
      <w:type w:val="nextPage"/>
      <w:pgSz w:h="16838" w:w="11906"/>
      <w:pgMar w:bottom="1134" w:footer="0" w:gutter="0" w:header="0" w:left="1134" w:right="1134" w:top="1134"/>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Verdana">
    <w:charset w:val="01"/>
    <w:family w:val="swiss"/>
    <w:pitch w:val="default"/>
  </w:font>
  <w:font w:name="OpenSymbol">
    <w:altName w:val="Arial Unicode MS"/>
    <w:charset w:val="02"/>
    <w:family w:val="auto"/>
    <w:pitch w:val="default"/>
  </w:font>
  <w:font w:name="Vemana">
    <w:charset w:val="01"/>
    <w:family w:val="auto"/>
    <w:pitch w:val="default"/>
  </w:font>
  <w:font w:name="Symbol">
    <w:charset w:val="02"/>
    <w:family w:val="auto"/>
    <w:pitch w:val="variable"/>
  </w:font>
  <w:font w:name="OpenSymbol">
    <w:altName w:val="Arial Unicode MS"/>
    <w:charset w:val="01"/>
    <w:family w:val="auto"/>
    <w:pitch w:val="variable"/>
  </w:font>
  <w:font w:name="Verdana">
    <w:charset w:val="01"/>
    <w:family w:val="swiss"/>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bullet"/>
      <w:lvlText w:val="□"/>
      <w:lvlJc w:val="left"/>
      <w:pPr>
        <w:tabs>
          <w:tab w:pos="720" w:val="num"/>
        </w:tabs>
        <w:ind w:hanging="360" w:left="720"/>
      </w:pPr>
      <w:rPr>
        <w:rFonts w:ascii="Verdana" w:cs="Verdana" w:hAnsi="Verdana"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Verdana" w:cs="Lohit Hindi" w:eastAsia="WenQuanYi Micro Hei" w:hAnsi="Verdana"/>
      <w:color w:val="00000A"/>
      <w:sz w:val="22"/>
      <w:szCs w:val="24"/>
      <w:lang w:bidi="hi-IN" w:eastAsia="zh-CN" w:val="en-GB"/>
    </w:rPr>
  </w:style>
  <w:style w:styleId="style15" w:type="character">
    <w:name w:val="Bullets"/>
    <w:next w:val="style15"/>
    <w:rPr>
      <w:rFonts w:ascii="OpenSymbol" w:cs="OpenSymbol" w:eastAsia="OpenSymbol" w:hAnsi="OpenSymbol"/>
    </w:rPr>
  </w:style>
  <w:style w:styleId="style16" w:type="character">
    <w:name w:val="ListLabel 1"/>
    <w:next w:val="style16"/>
    <w:rPr>
      <w:rFonts w:cs="Symbol"/>
    </w:rPr>
  </w:style>
  <w:style w:styleId="style17" w:type="character">
    <w:name w:val="ListLabel 2"/>
    <w:next w:val="style17"/>
    <w:rPr>
      <w:rFonts w:cs="OpenSymbol"/>
    </w:rPr>
  </w:style>
  <w:style w:styleId="style18" w:type="character">
    <w:name w:val="ListLabel 3"/>
    <w:next w:val="style18"/>
    <w:rPr>
      <w:rFonts w:cs="Verdana"/>
    </w:rPr>
  </w:style>
  <w:style w:styleId="style19" w:type="paragraph">
    <w:name w:val="Heading"/>
    <w:basedOn w:val="style0"/>
    <w:next w:val="style20"/>
    <w:pPr>
      <w:keepNext/>
      <w:spacing w:after="120" w:before="240"/>
      <w:contextualSpacing w:val="false"/>
    </w:pPr>
    <w:rPr>
      <w:rFonts w:ascii="Vemana" w:cs="Lohit Hindi" w:eastAsia="WenQuanYi Micro Hei" w:hAnsi="Vemana"/>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ascii="Verdana" w:cs="Lohit Hindi" w:hAnsi="Verdana"/>
    </w:rPr>
  </w:style>
  <w:style w:styleId="style22" w:type="paragraph">
    <w:name w:val="Caption"/>
    <w:basedOn w:val="style0"/>
    <w:next w:val="style22"/>
    <w:pPr>
      <w:suppressLineNumbers/>
      <w:spacing w:after="120" w:before="120"/>
      <w:contextualSpacing w:val="false"/>
    </w:pPr>
    <w:rPr>
      <w:rFonts w:ascii="Verdana" w:cs="Lohit Hindi" w:hAnsi="Verdana"/>
      <w:i/>
      <w:iCs/>
      <w:sz w:val="22"/>
      <w:szCs w:val="24"/>
    </w:rPr>
  </w:style>
  <w:style w:styleId="style23" w:type="paragraph">
    <w:name w:val="Index"/>
    <w:basedOn w:val="style0"/>
    <w:next w:val="style23"/>
    <w:pPr>
      <w:suppressLineNumbers/>
    </w:pPr>
    <w:rPr>
      <w:rFonts w:ascii="Verdana" w:cs="Lohit Hindi" w:hAnsi="Verdan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2014-04-08T09:19:44Z</dcterms:created>
  <dc:creator>Alison Wood</dc:creator>
  <cp:revision>0</cp:revision>
</cp:coreProperties>
</file>